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 la Amistad</w:t>
      </w:r>
    </w:p>
    <w:p/>
    <w:p>
      <w:r>
        <w:rPr>
          <w:rFonts w:ascii="Calibri" w:hAnsi="Calibri"/>
          <w:b/>
          <w:color w:val="222222"/>
          <w:sz w:val="26"/>
        </w:rPr>
        <w:t>En este Día Internacional de la Amistad,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brindo con el corazón en la mano por todas las batallas que hemos librado juntos, por las confidencias compartidas y por esa complicidad que ninguna distancia puede desgastar.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Tener una amistad como la tuya es tener un escudo protector contra la soledad y un faro seguro en medio de la niebla. Tu generosidad y tu nobleza son un ejemplo constante.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Celebro tu existencia y le pido a la vida que sigamos caminando hombro con hombro durante muchas décadas más. ¡Feliz día del amigo!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